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B8" w:rsidRPr="00AF3E7F" w:rsidRDefault="00D825BF" w:rsidP="002534B8">
      <w:pPr>
        <w:pStyle w:val="a3"/>
        <w:spacing w:line="240" w:lineRule="exact"/>
        <w:ind w:right="96"/>
        <w:jc w:val="lef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left"/>
            <wp:docPr id="2" name="Рисунок 2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B8">
        <w:br w:type="textWrapping" w:clear="all"/>
      </w:r>
    </w:p>
    <w:p w:rsidR="002534B8" w:rsidRPr="00380DF6" w:rsidRDefault="00C333E7" w:rsidP="002534B8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</w:t>
      </w:r>
      <w:r w:rsidR="00300C6E">
        <w:rPr>
          <w:b/>
          <w:sz w:val="28"/>
          <w:szCs w:val="28"/>
        </w:rPr>
        <w:t>Е</w:t>
      </w:r>
      <w:r w:rsidR="00A507DB">
        <w:rPr>
          <w:b/>
          <w:sz w:val="28"/>
          <w:szCs w:val="28"/>
        </w:rPr>
        <w:t>Р</w:t>
      </w:r>
      <w:r w:rsidR="00300C6E">
        <w:rPr>
          <w:b/>
          <w:sz w:val="28"/>
          <w:szCs w:val="28"/>
        </w:rPr>
        <w:t>СТВО</w:t>
      </w:r>
      <w:r w:rsidR="002534B8" w:rsidRPr="00380DF6">
        <w:rPr>
          <w:b/>
          <w:sz w:val="28"/>
          <w:szCs w:val="28"/>
        </w:rPr>
        <w:t xml:space="preserve"> СЕЛЬСКОГО ХОЗЯЙСТВА И ПРОДОВОЛЬСТВИЯ</w:t>
      </w:r>
    </w:p>
    <w:p w:rsidR="002534B8" w:rsidRPr="00380DF6" w:rsidRDefault="002534B8" w:rsidP="002534B8">
      <w:pPr>
        <w:pStyle w:val="1"/>
        <w:ind w:right="99"/>
        <w:jc w:val="center"/>
        <w:rPr>
          <w:b/>
          <w:szCs w:val="28"/>
        </w:rPr>
      </w:pPr>
      <w:r w:rsidRPr="00380DF6">
        <w:rPr>
          <w:b/>
          <w:szCs w:val="28"/>
        </w:rPr>
        <w:t>КИРОВСКОЙ ОБЛАСТИ</w:t>
      </w:r>
    </w:p>
    <w:p w:rsidR="002534B8" w:rsidRPr="002534B8" w:rsidRDefault="002534B8" w:rsidP="002534B8">
      <w:pPr>
        <w:pStyle w:val="2"/>
        <w:spacing w:before="600"/>
        <w:ind w:right="-1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2534B8">
        <w:rPr>
          <w:rFonts w:ascii="Times New Roman" w:hAnsi="Times New Roman" w:cs="Times New Roman"/>
          <w:i w:val="0"/>
          <w:sz w:val="32"/>
          <w:szCs w:val="32"/>
        </w:rPr>
        <w:t>Р</w:t>
      </w:r>
      <w:r w:rsidR="00300C6E">
        <w:rPr>
          <w:rFonts w:ascii="Times New Roman" w:hAnsi="Times New Roman" w:cs="Times New Roman"/>
          <w:i w:val="0"/>
          <w:sz w:val="32"/>
          <w:szCs w:val="32"/>
        </w:rPr>
        <w:t>АСПОРЯЖЕНИЕ</w:t>
      </w:r>
    </w:p>
    <w:p w:rsidR="002534B8" w:rsidRPr="009E6457" w:rsidRDefault="00E57B19" w:rsidP="002534B8">
      <w:pPr>
        <w:tabs>
          <w:tab w:val="left" w:pos="7938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18.04.2024</w:t>
      </w:r>
      <w:r w:rsidR="002534B8">
        <w:rPr>
          <w:sz w:val="28"/>
          <w:szCs w:val="28"/>
        </w:rPr>
        <w:tab/>
      </w:r>
      <w:r w:rsidR="00D95303" w:rsidRPr="00D95303">
        <w:rPr>
          <w:sz w:val="28"/>
          <w:szCs w:val="28"/>
        </w:rPr>
        <w:t xml:space="preserve">№ </w:t>
      </w:r>
      <w:r>
        <w:rPr>
          <w:sz w:val="28"/>
          <w:szCs w:val="28"/>
        </w:rPr>
        <w:t>25</w:t>
      </w:r>
      <w:bookmarkStart w:id="0" w:name="_GoBack"/>
      <w:bookmarkEnd w:id="0"/>
    </w:p>
    <w:p w:rsidR="002534B8" w:rsidRDefault="002534B8" w:rsidP="002534B8">
      <w:pPr>
        <w:spacing w:after="480"/>
        <w:jc w:val="center"/>
        <w:rPr>
          <w:sz w:val="28"/>
          <w:szCs w:val="28"/>
        </w:rPr>
      </w:pPr>
      <w:r w:rsidRPr="004009C9">
        <w:rPr>
          <w:sz w:val="28"/>
          <w:szCs w:val="28"/>
        </w:rPr>
        <w:t>г. Киров</w:t>
      </w:r>
    </w:p>
    <w:p w:rsidR="00CE5EE2" w:rsidRPr="00A768DD" w:rsidRDefault="002534B8" w:rsidP="007D0247">
      <w:pPr>
        <w:jc w:val="center"/>
        <w:rPr>
          <w:b/>
          <w:spacing w:val="-2"/>
          <w:sz w:val="28"/>
          <w:szCs w:val="28"/>
        </w:rPr>
      </w:pPr>
      <w:r w:rsidRPr="00A768DD">
        <w:rPr>
          <w:b/>
          <w:spacing w:val="-2"/>
          <w:sz w:val="28"/>
          <w:szCs w:val="28"/>
        </w:rPr>
        <w:t xml:space="preserve">О комиссии по соблюдению требований к служебному поведению </w:t>
      </w:r>
    </w:p>
    <w:p w:rsidR="00CE5EE2" w:rsidRPr="00A768DD" w:rsidRDefault="00BD2F6D" w:rsidP="007D0247">
      <w:pPr>
        <w:jc w:val="center"/>
        <w:rPr>
          <w:b/>
          <w:spacing w:val="-2"/>
          <w:sz w:val="28"/>
          <w:szCs w:val="28"/>
        </w:rPr>
      </w:pPr>
      <w:r w:rsidRPr="00A768DD">
        <w:rPr>
          <w:b/>
          <w:spacing w:val="-2"/>
          <w:sz w:val="28"/>
          <w:szCs w:val="28"/>
        </w:rPr>
        <w:t>государственных</w:t>
      </w:r>
      <w:r w:rsidR="002534B8" w:rsidRPr="00A768DD">
        <w:rPr>
          <w:b/>
          <w:spacing w:val="-2"/>
          <w:sz w:val="28"/>
          <w:szCs w:val="28"/>
        </w:rPr>
        <w:t xml:space="preserve"> гражданских служащих </w:t>
      </w:r>
      <w:r w:rsidR="00A507DB">
        <w:rPr>
          <w:b/>
          <w:spacing w:val="-2"/>
          <w:sz w:val="28"/>
          <w:szCs w:val="28"/>
        </w:rPr>
        <w:t>министерства</w:t>
      </w:r>
    </w:p>
    <w:p w:rsidR="002534B8" w:rsidRPr="00A768DD" w:rsidRDefault="002534B8" w:rsidP="007D0247">
      <w:pPr>
        <w:jc w:val="center"/>
        <w:rPr>
          <w:b/>
          <w:spacing w:val="-2"/>
          <w:sz w:val="28"/>
          <w:szCs w:val="28"/>
        </w:rPr>
      </w:pPr>
      <w:r w:rsidRPr="00A768DD">
        <w:rPr>
          <w:b/>
          <w:spacing w:val="-2"/>
          <w:sz w:val="28"/>
          <w:szCs w:val="28"/>
        </w:rPr>
        <w:t>и урегулированию конфликта интересов</w:t>
      </w:r>
    </w:p>
    <w:p w:rsidR="002534B8" w:rsidRPr="00A768DD" w:rsidRDefault="002534B8" w:rsidP="002534B8">
      <w:pPr>
        <w:spacing w:line="220" w:lineRule="exact"/>
        <w:rPr>
          <w:spacing w:val="-2"/>
          <w:sz w:val="28"/>
          <w:szCs w:val="28"/>
        </w:rPr>
      </w:pPr>
    </w:p>
    <w:p w:rsidR="002534B8" w:rsidRPr="00A768DD" w:rsidRDefault="002534B8" w:rsidP="002534B8">
      <w:pPr>
        <w:spacing w:line="220" w:lineRule="exact"/>
        <w:rPr>
          <w:spacing w:val="-2"/>
          <w:sz w:val="28"/>
          <w:szCs w:val="28"/>
        </w:rPr>
      </w:pPr>
    </w:p>
    <w:p w:rsidR="00E74A2E" w:rsidRPr="00A768DD" w:rsidRDefault="00E74A2E" w:rsidP="00300C6E">
      <w:pPr>
        <w:spacing w:line="380" w:lineRule="exact"/>
        <w:ind w:firstLine="709"/>
        <w:jc w:val="both"/>
        <w:rPr>
          <w:color w:val="000000"/>
          <w:spacing w:val="-2"/>
          <w:sz w:val="28"/>
          <w:szCs w:val="28"/>
        </w:rPr>
      </w:pPr>
      <w:r w:rsidRPr="00A768DD">
        <w:rPr>
          <w:color w:val="000000"/>
          <w:sz w:val="28"/>
          <w:szCs w:val="28"/>
        </w:rPr>
        <w:t xml:space="preserve">В </w:t>
      </w:r>
      <w:r w:rsidRPr="00C67CA0">
        <w:rPr>
          <w:color w:val="000000"/>
          <w:sz w:val="28"/>
          <w:szCs w:val="28"/>
        </w:rPr>
        <w:t>соответствии с Федеральным</w:t>
      </w:r>
      <w:r w:rsidR="009A224E" w:rsidRPr="00C67CA0">
        <w:rPr>
          <w:color w:val="000000"/>
          <w:sz w:val="28"/>
          <w:szCs w:val="28"/>
        </w:rPr>
        <w:t>и</w:t>
      </w:r>
      <w:r w:rsidRPr="00C67CA0">
        <w:rPr>
          <w:color w:val="000000"/>
          <w:sz w:val="28"/>
          <w:szCs w:val="28"/>
        </w:rPr>
        <w:t xml:space="preserve"> закон</w:t>
      </w:r>
      <w:r w:rsidR="009A224E" w:rsidRPr="00C67CA0">
        <w:rPr>
          <w:color w:val="000000"/>
          <w:sz w:val="28"/>
          <w:szCs w:val="28"/>
        </w:rPr>
        <w:t>а</w:t>
      </w:r>
      <w:r w:rsidRPr="00C67CA0">
        <w:rPr>
          <w:color w:val="000000"/>
          <w:sz w:val="28"/>
          <w:szCs w:val="28"/>
        </w:rPr>
        <w:t>м</w:t>
      </w:r>
      <w:r w:rsidR="009A224E" w:rsidRPr="00C67CA0">
        <w:rPr>
          <w:color w:val="000000"/>
          <w:sz w:val="28"/>
          <w:szCs w:val="28"/>
        </w:rPr>
        <w:t>и</w:t>
      </w:r>
      <w:r w:rsidR="00C333E7">
        <w:rPr>
          <w:color w:val="000000"/>
          <w:sz w:val="28"/>
          <w:szCs w:val="28"/>
        </w:rPr>
        <w:t xml:space="preserve"> </w:t>
      </w:r>
      <w:r w:rsidR="00A507DB">
        <w:rPr>
          <w:spacing w:val="2"/>
          <w:sz w:val="28"/>
          <w:szCs w:val="28"/>
        </w:rPr>
        <w:t xml:space="preserve">от 27.07.2004 </w:t>
      </w:r>
      <w:r w:rsidR="009A224E" w:rsidRPr="00C67CA0">
        <w:rPr>
          <w:spacing w:val="2"/>
          <w:sz w:val="28"/>
          <w:szCs w:val="28"/>
        </w:rPr>
        <w:t>№ 79-ФЗ</w:t>
      </w:r>
      <w:r w:rsidR="00C333E7">
        <w:rPr>
          <w:spacing w:val="2"/>
          <w:sz w:val="28"/>
          <w:szCs w:val="28"/>
        </w:rPr>
        <w:t xml:space="preserve">                      </w:t>
      </w:r>
      <w:r w:rsidR="009A224E" w:rsidRPr="00C67CA0">
        <w:rPr>
          <w:spacing w:val="2"/>
          <w:sz w:val="28"/>
          <w:szCs w:val="28"/>
        </w:rPr>
        <w:t xml:space="preserve"> «О государственной гражданской службе Российской Федерации»</w:t>
      </w:r>
      <w:r w:rsidR="00C67CA0" w:rsidRPr="00C67CA0">
        <w:rPr>
          <w:spacing w:val="2"/>
          <w:sz w:val="28"/>
          <w:szCs w:val="28"/>
        </w:rPr>
        <w:t>,</w:t>
      </w:r>
      <w:r w:rsidR="008C46BA">
        <w:rPr>
          <w:spacing w:val="2"/>
          <w:sz w:val="28"/>
          <w:szCs w:val="28"/>
        </w:rPr>
        <w:t xml:space="preserve"> </w:t>
      </w:r>
      <w:r w:rsidR="00C333E7">
        <w:rPr>
          <w:spacing w:val="2"/>
          <w:sz w:val="28"/>
          <w:szCs w:val="28"/>
        </w:rPr>
        <w:t xml:space="preserve">                          </w:t>
      </w:r>
      <w:r w:rsidRPr="00C67CA0">
        <w:rPr>
          <w:color w:val="000000"/>
          <w:sz w:val="28"/>
          <w:szCs w:val="28"/>
        </w:rPr>
        <w:t xml:space="preserve">от 25.12.2008 № 273-ФЗ «О противодействии коррупции», </w:t>
      </w:r>
      <w:r w:rsidRPr="00C67CA0">
        <w:rPr>
          <w:color w:val="000000"/>
          <w:spacing w:val="-2"/>
          <w:sz w:val="28"/>
          <w:szCs w:val="28"/>
        </w:rPr>
        <w:t>в</w:t>
      </w:r>
      <w:r w:rsidRPr="00C67CA0">
        <w:rPr>
          <w:spacing w:val="-2"/>
          <w:sz w:val="28"/>
          <w:szCs w:val="28"/>
        </w:rPr>
        <w:t xml:space="preserve">о исполнение </w:t>
      </w:r>
      <w:r w:rsidRPr="00C67CA0">
        <w:rPr>
          <w:color w:val="000000"/>
          <w:spacing w:val="-2"/>
          <w:sz w:val="28"/>
          <w:szCs w:val="28"/>
        </w:rPr>
        <w:t>Указа Президента Российской Федерации</w:t>
      </w:r>
      <w:r w:rsidRPr="00A768DD">
        <w:rPr>
          <w:color w:val="000000"/>
          <w:spacing w:val="-2"/>
          <w:sz w:val="28"/>
          <w:szCs w:val="28"/>
        </w:rPr>
        <w:t xml:space="preserve"> от 01.07.2010 № 821 «О комиссиях по соблюдению требований к служебному поведению федеральных государственных гражданских служащих и урегулированию конфликта интересов»:</w:t>
      </w:r>
    </w:p>
    <w:p w:rsidR="00E74A2E" w:rsidRPr="00A768DD" w:rsidRDefault="00E74A2E" w:rsidP="00300C6E">
      <w:pPr>
        <w:spacing w:line="380" w:lineRule="exact"/>
        <w:ind w:firstLine="709"/>
        <w:jc w:val="both"/>
        <w:rPr>
          <w:color w:val="000000"/>
          <w:sz w:val="28"/>
          <w:szCs w:val="28"/>
        </w:rPr>
      </w:pPr>
      <w:r w:rsidRPr="00A768DD">
        <w:rPr>
          <w:color w:val="000000"/>
          <w:sz w:val="28"/>
          <w:szCs w:val="28"/>
        </w:rPr>
        <w:t xml:space="preserve">1. Утвердить состав комиссии по соблюдению требований к служебному поведению государственных гражданских служащих </w:t>
      </w:r>
      <w:r w:rsidR="00A507DB">
        <w:rPr>
          <w:color w:val="000000"/>
          <w:sz w:val="28"/>
          <w:szCs w:val="28"/>
        </w:rPr>
        <w:t>министерства</w:t>
      </w:r>
      <w:r w:rsidRPr="00A768DD">
        <w:rPr>
          <w:color w:val="000000"/>
          <w:sz w:val="28"/>
          <w:szCs w:val="28"/>
        </w:rPr>
        <w:t xml:space="preserve"> сельского хозяйства и продовольствия Кировской области и урегулированию конфликта интересов</w:t>
      </w:r>
      <w:r w:rsidR="00D95303">
        <w:rPr>
          <w:color w:val="000000"/>
          <w:sz w:val="28"/>
          <w:szCs w:val="28"/>
        </w:rPr>
        <w:t xml:space="preserve"> согласно приложению № 1</w:t>
      </w:r>
      <w:r w:rsidRPr="00A768DD">
        <w:rPr>
          <w:color w:val="000000"/>
          <w:sz w:val="28"/>
          <w:szCs w:val="28"/>
        </w:rPr>
        <w:t>.</w:t>
      </w:r>
    </w:p>
    <w:p w:rsidR="00E74A2E" w:rsidRPr="00A768DD" w:rsidRDefault="00E74A2E" w:rsidP="00300C6E">
      <w:pPr>
        <w:spacing w:line="380" w:lineRule="exact"/>
        <w:ind w:firstLine="709"/>
        <w:jc w:val="both"/>
        <w:rPr>
          <w:sz w:val="28"/>
          <w:szCs w:val="28"/>
        </w:rPr>
      </w:pPr>
      <w:r w:rsidRPr="00A768DD">
        <w:rPr>
          <w:color w:val="000000"/>
          <w:spacing w:val="-2"/>
          <w:sz w:val="28"/>
          <w:szCs w:val="28"/>
        </w:rPr>
        <w:t xml:space="preserve">2. </w:t>
      </w:r>
      <w:r w:rsidRPr="00A768DD">
        <w:rPr>
          <w:sz w:val="28"/>
          <w:szCs w:val="28"/>
        </w:rPr>
        <w:t xml:space="preserve">Утвердить Положение о комиссии по соблюдению требований к служебному поведению государственных гражданских служащих </w:t>
      </w:r>
      <w:r w:rsidR="00A507DB">
        <w:rPr>
          <w:sz w:val="28"/>
          <w:szCs w:val="28"/>
        </w:rPr>
        <w:t>министерства</w:t>
      </w:r>
      <w:r w:rsidRPr="00A768DD">
        <w:rPr>
          <w:sz w:val="28"/>
          <w:szCs w:val="28"/>
        </w:rPr>
        <w:t xml:space="preserve"> сельского хозяйства и продовольствия Кировской области и урегулированию конфликта интересов </w:t>
      </w:r>
      <w:r w:rsidR="00D95303">
        <w:rPr>
          <w:sz w:val="28"/>
          <w:szCs w:val="28"/>
        </w:rPr>
        <w:t>согласно приложению № 2</w:t>
      </w:r>
      <w:r w:rsidRPr="00A768DD">
        <w:rPr>
          <w:sz w:val="28"/>
          <w:szCs w:val="28"/>
        </w:rPr>
        <w:t>.</w:t>
      </w:r>
    </w:p>
    <w:p w:rsidR="00A507DB" w:rsidRPr="00BC7050" w:rsidRDefault="00E74A2E" w:rsidP="00300C6E">
      <w:pPr>
        <w:spacing w:line="380" w:lineRule="exact"/>
        <w:ind w:firstLine="709"/>
        <w:jc w:val="both"/>
        <w:rPr>
          <w:spacing w:val="-2"/>
          <w:sz w:val="28"/>
          <w:szCs w:val="28"/>
        </w:rPr>
      </w:pPr>
      <w:r w:rsidRPr="00A768DD">
        <w:rPr>
          <w:spacing w:val="-2"/>
          <w:sz w:val="28"/>
          <w:szCs w:val="28"/>
        </w:rPr>
        <w:t xml:space="preserve">3. </w:t>
      </w:r>
      <w:r w:rsidR="0096693D" w:rsidRPr="0096693D">
        <w:rPr>
          <w:spacing w:val="-2"/>
          <w:sz w:val="28"/>
          <w:szCs w:val="28"/>
        </w:rPr>
        <w:t>Настоящ</w:t>
      </w:r>
      <w:r w:rsidR="00300C6E">
        <w:rPr>
          <w:spacing w:val="-2"/>
          <w:sz w:val="28"/>
          <w:szCs w:val="28"/>
        </w:rPr>
        <w:t xml:space="preserve">ее распоряжение </w:t>
      </w:r>
      <w:r w:rsidR="00300C6E" w:rsidRPr="00300C6E">
        <w:rPr>
          <w:spacing w:val="-2"/>
          <w:sz w:val="28"/>
          <w:szCs w:val="28"/>
        </w:rPr>
        <w:t>вступает в силу со</w:t>
      </w:r>
      <w:r w:rsidR="00300C6E">
        <w:rPr>
          <w:spacing w:val="-2"/>
          <w:sz w:val="28"/>
          <w:szCs w:val="28"/>
        </w:rPr>
        <w:t xml:space="preserve"> </w:t>
      </w:r>
      <w:r w:rsidR="00300C6E" w:rsidRPr="00300C6E">
        <w:rPr>
          <w:spacing w:val="-2"/>
          <w:sz w:val="28"/>
          <w:szCs w:val="28"/>
        </w:rPr>
        <w:t>дня его официального опубликования</w:t>
      </w:r>
      <w:r w:rsidR="00BC7050" w:rsidRPr="00BC7050">
        <w:rPr>
          <w:spacing w:val="-2"/>
          <w:sz w:val="28"/>
          <w:szCs w:val="28"/>
        </w:rPr>
        <w:t>.</w:t>
      </w:r>
    </w:p>
    <w:p w:rsidR="00A507DB" w:rsidRDefault="00A507DB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A507DB" w:rsidRDefault="00A507DB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300C6E" w:rsidRDefault="00300C6E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A507DB" w:rsidRDefault="00B72A2F" w:rsidP="00A507DB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м</w:t>
      </w:r>
      <w:r w:rsidR="00A507DB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A507DB">
        <w:rPr>
          <w:sz w:val="28"/>
          <w:szCs w:val="28"/>
        </w:rPr>
        <w:t xml:space="preserve"> сельского хозяйства и </w:t>
      </w:r>
    </w:p>
    <w:p w:rsidR="002534B8" w:rsidRPr="00A768DD" w:rsidRDefault="00A507DB" w:rsidP="00D95303">
      <w:pPr>
        <w:tabs>
          <w:tab w:val="left" w:pos="7560"/>
          <w:tab w:val="right" w:pos="9356"/>
        </w:tabs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Кировской области                                               </w:t>
      </w:r>
      <w:r w:rsidR="00B72A2F">
        <w:rPr>
          <w:sz w:val="28"/>
          <w:szCs w:val="28"/>
        </w:rPr>
        <w:t>И.В. Головкова</w:t>
      </w:r>
    </w:p>
    <w:p w:rsidR="0023464F" w:rsidRDefault="0023464F" w:rsidP="000F3F1C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2693"/>
        <w:gridCol w:w="2127"/>
      </w:tblGrid>
      <w:tr w:rsidR="00117132" w:rsidRPr="00E35944" w:rsidTr="00117132">
        <w:tc>
          <w:tcPr>
            <w:tcW w:w="4786" w:type="dxa"/>
            <w:shd w:val="clear" w:color="auto" w:fill="auto"/>
          </w:tcPr>
          <w:p w:rsidR="00D95303" w:rsidRPr="00D95303" w:rsidRDefault="00D95303" w:rsidP="00117132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rFonts w:eastAsia="Calibri"/>
                <w:sz w:val="28"/>
                <w:szCs w:val="28"/>
              </w:rPr>
              <w:lastRenderedPageBreak/>
              <w:t>ПОДГОТОВЛЕНО</w:t>
            </w:r>
          </w:p>
          <w:p w:rsidR="00117132" w:rsidRPr="00D95303" w:rsidRDefault="00117132" w:rsidP="00117132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  <w:tr w:rsidR="00117132" w:rsidRPr="00E35944" w:rsidTr="00117132">
        <w:tc>
          <w:tcPr>
            <w:tcW w:w="4786" w:type="dxa"/>
            <w:shd w:val="clear" w:color="auto" w:fill="auto"/>
          </w:tcPr>
          <w:p w:rsidR="00117132" w:rsidRPr="00E35944" w:rsidRDefault="00117132" w:rsidP="0096693D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lastRenderedPageBreak/>
              <w:t xml:space="preserve">Начальник отдела организационной </w:t>
            </w:r>
            <w:r w:rsidRPr="00E35944">
              <w:rPr>
                <w:sz w:val="28"/>
                <w:szCs w:val="28"/>
              </w:rPr>
              <w:br/>
            </w:r>
            <w:r w:rsidR="0096693D">
              <w:rPr>
                <w:sz w:val="28"/>
                <w:szCs w:val="28"/>
              </w:rPr>
              <w:t xml:space="preserve">и </w:t>
            </w:r>
            <w:r w:rsidRPr="00E35944">
              <w:rPr>
                <w:sz w:val="28"/>
                <w:szCs w:val="28"/>
              </w:rPr>
              <w:t>кадровой работы</w:t>
            </w:r>
          </w:p>
        </w:tc>
        <w:tc>
          <w:tcPr>
            <w:tcW w:w="2693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17132" w:rsidRPr="00E35944" w:rsidRDefault="00117132" w:rsidP="00117132">
            <w:pPr>
              <w:outlineLvl w:val="0"/>
              <w:rPr>
                <w:sz w:val="28"/>
                <w:szCs w:val="28"/>
              </w:rPr>
            </w:pPr>
          </w:p>
          <w:p w:rsidR="00117132" w:rsidRPr="00E35944" w:rsidRDefault="00117132" w:rsidP="00117132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>Е.А. Кутергина</w:t>
            </w:r>
          </w:p>
        </w:tc>
      </w:tr>
      <w:tr w:rsidR="00300C6E" w:rsidRPr="00E35944" w:rsidTr="003C33F4">
        <w:tc>
          <w:tcPr>
            <w:tcW w:w="4786" w:type="dxa"/>
            <w:shd w:val="clear" w:color="auto" w:fill="auto"/>
          </w:tcPr>
          <w:p w:rsidR="00300C6E" w:rsidRPr="00D95303" w:rsidRDefault="00300C6E" w:rsidP="003C33F4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СОГЛАСОВАН</w:t>
            </w:r>
            <w:r w:rsidRPr="00E35944">
              <w:rPr>
                <w:rFonts w:eastAsia="Calibri"/>
                <w:sz w:val="28"/>
                <w:szCs w:val="28"/>
              </w:rPr>
              <w:t>О</w:t>
            </w:r>
          </w:p>
          <w:p w:rsidR="00300C6E" w:rsidRPr="00D95303" w:rsidRDefault="00300C6E" w:rsidP="003C33F4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  <w:tr w:rsidR="00300C6E" w:rsidRPr="00E35944" w:rsidTr="003C33F4">
        <w:tc>
          <w:tcPr>
            <w:tcW w:w="4786" w:type="dxa"/>
            <w:shd w:val="clear" w:color="auto" w:fill="auto"/>
          </w:tcPr>
          <w:p w:rsidR="00300C6E" w:rsidRPr="00E35944" w:rsidRDefault="00300C6E" w:rsidP="00300C6E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E35944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2693" w:type="dxa"/>
            <w:shd w:val="clear" w:color="auto" w:fill="auto"/>
          </w:tcPr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300C6E" w:rsidRDefault="00300C6E" w:rsidP="003C33F4">
            <w:pPr>
              <w:outlineLvl w:val="0"/>
              <w:rPr>
                <w:sz w:val="28"/>
                <w:szCs w:val="28"/>
              </w:rPr>
            </w:pPr>
          </w:p>
          <w:p w:rsidR="00300C6E" w:rsidRPr="00E35944" w:rsidRDefault="00300C6E" w:rsidP="003C33F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Демакова</w:t>
            </w:r>
          </w:p>
        </w:tc>
      </w:tr>
    </w:tbl>
    <w:p w:rsidR="00D95303" w:rsidRDefault="00D95303" w:rsidP="0096693D">
      <w:pPr>
        <w:ind w:left="4962"/>
        <w:jc w:val="both"/>
        <w:rPr>
          <w:sz w:val="28"/>
          <w:szCs w:val="28"/>
        </w:rPr>
      </w:pPr>
    </w:p>
    <w:sectPr w:rsidR="00D95303" w:rsidSect="00300C6E">
      <w:headerReference w:type="default" r:id="rId9"/>
      <w:pgSz w:w="11906" w:h="16838"/>
      <w:pgMar w:top="709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EB" w:rsidRDefault="004C5EEB">
      <w:r>
        <w:separator/>
      </w:r>
    </w:p>
  </w:endnote>
  <w:endnote w:type="continuationSeparator" w:id="0">
    <w:p w:rsidR="004C5EEB" w:rsidRDefault="004C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EB" w:rsidRDefault="004C5EEB">
      <w:r>
        <w:separator/>
      </w:r>
    </w:p>
  </w:footnote>
  <w:footnote w:type="continuationSeparator" w:id="0">
    <w:p w:rsidR="004C5EEB" w:rsidRDefault="004C5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592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95303" w:rsidRPr="00D95303" w:rsidRDefault="00921D32">
        <w:pPr>
          <w:pStyle w:val="a8"/>
          <w:jc w:val="center"/>
          <w:rPr>
            <w:sz w:val="28"/>
            <w:szCs w:val="28"/>
          </w:rPr>
        </w:pPr>
        <w:r w:rsidRPr="00D95303">
          <w:rPr>
            <w:sz w:val="28"/>
            <w:szCs w:val="28"/>
          </w:rPr>
          <w:fldChar w:fldCharType="begin"/>
        </w:r>
        <w:r w:rsidR="00D95303" w:rsidRPr="00D95303">
          <w:rPr>
            <w:sz w:val="28"/>
            <w:szCs w:val="28"/>
          </w:rPr>
          <w:instrText>PAGE   \* MERGEFORMAT</w:instrText>
        </w:r>
        <w:r w:rsidRPr="00D95303">
          <w:rPr>
            <w:sz w:val="28"/>
            <w:szCs w:val="28"/>
          </w:rPr>
          <w:fldChar w:fldCharType="separate"/>
        </w:r>
        <w:r w:rsidR="00E57B19">
          <w:rPr>
            <w:noProof/>
            <w:sz w:val="28"/>
            <w:szCs w:val="28"/>
          </w:rPr>
          <w:t>2</w:t>
        </w:r>
        <w:r w:rsidRPr="00D95303">
          <w:rPr>
            <w:sz w:val="28"/>
            <w:szCs w:val="28"/>
          </w:rPr>
          <w:fldChar w:fldCharType="end"/>
        </w:r>
      </w:p>
    </w:sdtContent>
  </w:sdt>
  <w:p w:rsidR="00D95303" w:rsidRDefault="00D953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7AF7"/>
    <w:rsid w:val="00013329"/>
    <w:rsid w:val="00023A71"/>
    <w:rsid w:val="00025B65"/>
    <w:rsid w:val="00043A31"/>
    <w:rsid w:val="00047C41"/>
    <w:rsid w:val="000543AC"/>
    <w:rsid w:val="0008317A"/>
    <w:rsid w:val="000A78E9"/>
    <w:rsid w:val="000C2627"/>
    <w:rsid w:val="000D5522"/>
    <w:rsid w:val="000D663E"/>
    <w:rsid w:val="000E066B"/>
    <w:rsid w:val="000E5438"/>
    <w:rsid w:val="000E58B6"/>
    <w:rsid w:val="000E6BC9"/>
    <w:rsid w:val="000F2F5C"/>
    <w:rsid w:val="000F3F1C"/>
    <w:rsid w:val="0010718A"/>
    <w:rsid w:val="00117132"/>
    <w:rsid w:val="001205C3"/>
    <w:rsid w:val="00135B84"/>
    <w:rsid w:val="001433B6"/>
    <w:rsid w:val="00150289"/>
    <w:rsid w:val="00163BBE"/>
    <w:rsid w:val="001648B0"/>
    <w:rsid w:val="001665E8"/>
    <w:rsid w:val="00184BA0"/>
    <w:rsid w:val="001854AD"/>
    <w:rsid w:val="00190D25"/>
    <w:rsid w:val="001A3E63"/>
    <w:rsid w:val="001A6A2F"/>
    <w:rsid w:val="001C271E"/>
    <w:rsid w:val="001C6AA3"/>
    <w:rsid w:val="001C794F"/>
    <w:rsid w:val="001D7700"/>
    <w:rsid w:val="001D7C7C"/>
    <w:rsid w:val="001E03B1"/>
    <w:rsid w:val="001E7774"/>
    <w:rsid w:val="002202B3"/>
    <w:rsid w:val="00222199"/>
    <w:rsid w:val="0022277F"/>
    <w:rsid w:val="0023464F"/>
    <w:rsid w:val="002456A2"/>
    <w:rsid w:val="0024695F"/>
    <w:rsid w:val="00247977"/>
    <w:rsid w:val="002534B8"/>
    <w:rsid w:val="00261DD7"/>
    <w:rsid w:val="002A31A6"/>
    <w:rsid w:val="002B0022"/>
    <w:rsid w:val="002B5FE9"/>
    <w:rsid w:val="002C37B4"/>
    <w:rsid w:val="002C4413"/>
    <w:rsid w:val="002C54CF"/>
    <w:rsid w:val="002D4E70"/>
    <w:rsid w:val="002D692A"/>
    <w:rsid w:val="002E5814"/>
    <w:rsid w:val="00300C6E"/>
    <w:rsid w:val="00301908"/>
    <w:rsid w:val="00315650"/>
    <w:rsid w:val="00332DDD"/>
    <w:rsid w:val="003571D6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F0515"/>
    <w:rsid w:val="004128F1"/>
    <w:rsid w:val="0042340E"/>
    <w:rsid w:val="00441ED8"/>
    <w:rsid w:val="00445848"/>
    <w:rsid w:val="00451A39"/>
    <w:rsid w:val="00451FEC"/>
    <w:rsid w:val="00457853"/>
    <w:rsid w:val="00463E17"/>
    <w:rsid w:val="00471DDD"/>
    <w:rsid w:val="004734A3"/>
    <w:rsid w:val="004830A0"/>
    <w:rsid w:val="004A10A0"/>
    <w:rsid w:val="004B6C9E"/>
    <w:rsid w:val="004C5EEB"/>
    <w:rsid w:val="004D62D1"/>
    <w:rsid w:val="00510461"/>
    <w:rsid w:val="0052643C"/>
    <w:rsid w:val="0053064B"/>
    <w:rsid w:val="005470CE"/>
    <w:rsid w:val="00547B46"/>
    <w:rsid w:val="00570F48"/>
    <w:rsid w:val="00574033"/>
    <w:rsid w:val="005911D7"/>
    <w:rsid w:val="00592F92"/>
    <w:rsid w:val="00595FA2"/>
    <w:rsid w:val="005A2165"/>
    <w:rsid w:val="005A7FB0"/>
    <w:rsid w:val="005C0782"/>
    <w:rsid w:val="005C1EE7"/>
    <w:rsid w:val="005D63D4"/>
    <w:rsid w:val="005E04A2"/>
    <w:rsid w:val="005F685C"/>
    <w:rsid w:val="006013C0"/>
    <w:rsid w:val="00602467"/>
    <w:rsid w:val="00610FD2"/>
    <w:rsid w:val="006160F0"/>
    <w:rsid w:val="00622508"/>
    <w:rsid w:val="0063078B"/>
    <w:rsid w:val="00630CB8"/>
    <w:rsid w:val="00644A62"/>
    <w:rsid w:val="006518B5"/>
    <w:rsid w:val="00654950"/>
    <w:rsid w:val="00654A22"/>
    <w:rsid w:val="00672F38"/>
    <w:rsid w:val="006840CA"/>
    <w:rsid w:val="006A7B96"/>
    <w:rsid w:val="006D0C28"/>
    <w:rsid w:val="007001BC"/>
    <w:rsid w:val="007005E1"/>
    <w:rsid w:val="0070070B"/>
    <w:rsid w:val="00701A49"/>
    <w:rsid w:val="00705462"/>
    <w:rsid w:val="00717054"/>
    <w:rsid w:val="00760729"/>
    <w:rsid w:val="00770645"/>
    <w:rsid w:val="007763FF"/>
    <w:rsid w:val="007850F7"/>
    <w:rsid w:val="00792BDF"/>
    <w:rsid w:val="007967B1"/>
    <w:rsid w:val="007A1050"/>
    <w:rsid w:val="007A2C0F"/>
    <w:rsid w:val="007A7A7B"/>
    <w:rsid w:val="007C20AB"/>
    <w:rsid w:val="007D0247"/>
    <w:rsid w:val="007D54A7"/>
    <w:rsid w:val="00811815"/>
    <w:rsid w:val="00823399"/>
    <w:rsid w:val="00835D4C"/>
    <w:rsid w:val="00845C33"/>
    <w:rsid w:val="00846C46"/>
    <w:rsid w:val="00876C98"/>
    <w:rsid w:val="008A44EC"/>
    <w:rsid w:val="008B28E8"/>
    <w:rsid w:val="008B536E"/>
    <w:rsid w:val="008B5DF2"/>
    <w:rsid w:val="008B7A7A"/>
    <w:rsid w:val="008C46BA"/>
    <w:rsid w:val="008C4A11"/>
    <w:rsid w:val="008D292B"/>
    <w:rsid w:val="008E6031"/>
    <w:rsid w:val="008F4630"/>
    <w:rsid w:val="008F650C"/>
    <w:rsid w:val="009026E3"/>
    <w:rsid w:val="00912C10"/>
    <w:rsid w:val="00921D32"/>
    <w:rsid w:val="009238E2"/>
    <w:rsid w:val="0092697E"/>
    <w:rsid w:val="00933D1B"/>
    <w:rsid w:val="009465F8"/>
    <w:rsid w:val="009657EF"/>
    <w:rsid w:val="0096693D"/>
    <w:rsid w:val="0099393C"/>
    <w:rsid w:val="00994880"/>
    <w:rsid w:val="009A224E"/>
    <w:rsid w:val="009B2218"/>
    <w:rsid w:val="009C02CF"/>
    <w:rsid w:val="009C27E2"/>
    <w:rsid w:val="009D1239"/>
    <w:rsid w:val="009D78C9"/>
    <w:rsid w:val="009E1EBF"/>
    <w:rsid w:val="009E3350"/>
    <w:rsid w:val="009E711B"/>
    <w:rsid w:val="00A022C0"/>
    <w:rsid w:val="00A13DDB"/>
    <w:rsid w:val="00A1416C"/>
    <w:rsid w:val="00A236A8"/>
    <w:rsid w:val="00A432A4"/>
    <w:rsid w:val="00A507DB"/>
    <w:rsid w:val="00A6206D"/>
    <w:rsid w:val="00A714D3"/>
    <w:rsid w:val="00A768DD"/>
    <w:rsid w:val="00A92600"/>
    <w:rsid w:val="00AA2C12"/>
    <w:rsid w:val="00AA5FA9"/>
    <w:rsid w:val="00AA6DB3"/>
    <w:rsid w:val="00AA7449"/>
    <w:rsid w:val="00AB3649"/>
    <w:rsid w:val="00AD0999"/>
    <w:rsid w:val="00B0216C"/>
    <w:rsid w:val="00B05DAF"/>
    <w:rsid w:val="00B212E8"/>
    <w:rsid w:val="00B25B92"/>
    <w:rsid w:val="00B3344A"/>
    <w:rsid w:val="00B3441C"/>
    <w:rsid w:val="00B366F6"/>
    <w:rsid w:val="00B4225D"/>
    <w:rsid w:val="00B464B1"/>
    <w:rsid w:val="00B53654"/>
    <w:rsid w:val="00B72A2F"/>
    <w:rsid w:val="00B76850"/>
    <w:rsid w:val="00B80FB9"/>
    <w:rsid w:val="00B94683"/>
    <w:rsid w:val="00BA209F"/>
    <w:rsid w:val="00BA6B0B"/>
    <w:rsid w:val="00BB168C"/>
    <w:rsid w:val="00BC1E0A"/>
    <w:rsid w:val="00BC6DCD"/>
    <w:rsid w:val="00BC6F56"/>
    <w:rsid w:val="00BC7050"/>
    <w:rsid w:val="00BD2A59"/>
    <w:rsid w:val="00BD2F6D"/>
    <w:rsid w:val="00BD7892"/>
    <w:rsid w:val="00BE3209"/>
    <w:rsid w:val="00BE362A"/>
    <w:rsid w:val="00C1530E"/>
    <w:rsid w:val="00C22B8C"/>
    <w:rsid w:val="00C24263"/>
    <w:rsid w:val="00C26A87"/>
    <w:rsid w:val="00C318ED"/>
    <w:rsid w:val="00C333E7"/>
    <w:rsid w:val="00C660C2"/>
    <w:rsid w:val="00C67CA0"/>
    <w:rsid w:val="00C67E6E"/>
    <w:rsid w:val="00C950B9"/>
    <w:rsid w:val="00CB114E"/>
    <w:rsid w:val="00CC4CFD"/>
    <w:rsid w:val="00CD69C9"/>
    <w:rsid w:val="00CE5EE2"/>
    <w:rsid w:val="00CF0DD1"/>
    <w:rsid w:val="00D13670"/>
    <w:rsid w:val="00D24DC5"/>
    <w:rsid w:val="00D27B9B"/>
    <w:rsid w:val="00D30022"/>
    <w:rsid w:val="00D3271C"/>
    <w:rsid w:val="00D36CAC"/>
    <w:rsid w:val="00D67BD7"/>
    <w:rsid w:val="00D825BF"/>
    <w:rsid w:val="00D95303"/>
    <w:rsid w:val="00D96373"/>
    <w:rsid w:val="00DB3523"/>
    <w:rsid w:val="00DC0C3D"/>
    <w:rsid w:val="00DC2AF1"/>
    <w:rsid w:val="00DD7BF6"/>
    <w:rsid w:val="00DE7923"/>
    <w:rsid w:val="00DF4E3A"/>
    <w:rsid w:val="00E245E5"/>
    <w:rsid w:val="00E24E4E"/>
    <w:rsid w:val="00E3553C"/>
    <w:rsid w:val="00E46836"/>
    <w:rsid w:val="00E51C3D"/>
    <w:rsid w:val="00E57B19"/>
    <w:rsid w:val="00E74A2E"/>
    <w:rsid w:val="00E838B8"/>
    <w:rsid w:val="00E9486B"/>
    <w:rsid w:val="00EB58FE"/>
    <w:rsid w:val="00EB6266"/>
    <w:rsid w:val="00EC12EC"/>
    <w:rsid w:val="00EC13BF"/>
    <w:rsid w:val="00EE3F13"/>
    <w:rsid w:val="00F01AA1"/>
    <w:rsid w:val="00F75A97"/>
    <w:rsid w:val="00FA148E"/>
    <w:rsid w:val="00FA5A9E"/>
    <w:rsid w:val="00FB2EFD"/>
    <w:rsid w:val="00FD1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Администратор безопасности</cp:lastModifiedBy>
  <cp:revision>3</cp:revision>
  <cp:lastPrinted>2024-04-16T06:16:00Z</cp:lastPrinted>
  <dcterms:created xsi:type="dcterms:W3CDTF">2024-04-25T12:11:00Z</dcterms:created>
  <dcterms:modified xsi:type="dcterms:W3CDTF">2024-04-25T12:14:00Z</dcterms:modified>
</cp:coreProperties>
</file>